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9A" w:rsidRDefault="0087159A" w:rsidP="0087159A">
      <w:pPr>
        <w:jc w:val="center"/>
      </w:pPr>
      <w:bookmarkStart w:id="0" w:name="_GoBack"/>
      <w:bookmarkEnd w:id="0"/>
      <w:r>
        <w:t>Draft Minutes of the Board of Library Trustees—</w:t>
      </w:r>
      <w:r w:rsidR="002948FF">
        <w:t>June 2</w:t>
      </w:r>
      <w:r>
        <w:t>, 201</w:t>
      </w:r>
      <w:r w:rsidR="00CE46B4">
        <w:t>5</w:t>
      </w:r>
      <w:r>
        <w:t>—</w:t>
      </w:r>
      <w:r w:rsidR="00A6286A">
        <w:t>7:</w:t>
      </w:r>
      <w:r w:rsidR="002948FF">
        <w:t>05</w:t>
      </w:r>
      <w:r w:rsidR="00A6286A">
        <w:t xml:space="preserve"> PM</w:t>
      </w:r>
    </w:p>
    <w:p w:rsidR="0087159A" w:rsidRDefault="0087159A" w:rsidP="0087159A">
      <w:r>
        <w:t>Present:</w:t>
      </w:r>
      <w:r>
        <w:tab/>
      </w:r>
      <w:r w:rsidR="0028448D">
        <w:t>Ed Cook, David</w:t>
      </w:r>
      <w:r w:rsidR="00CE46B4">
        <w:t xml:space="preserve"> Partridge, Eileen </w:t>
      </w:r>
      <w:proofErr w:type="spellStart"/>
      <w:r w:rsidR="00CE46B4">
        <w:t>Labak</w:t>
      </w:r>
      <w:proofErr w:type="spellEnd"/>
      <w:r w:rsidR="00CE46B4">
        <w:t xml:space="preserve">, Steve Russo, Sara Rockwell, </w:t>
      </w:r>
      <w:r>
        <w:br/>
      </w:r>
      <w:r>
        <w:tab/>
        <w:t>Myra Emmons, Director</w:t>
      </w:r>
    </w:p>
    <w:p w:rsidR="005857E0" w:rsidRDefault="00CE46B4" w:rsidP="0087159A">
      <w:r>
        <w:t xml:space="preserve">Also present:  </w:t>
      </w:r>
      <w:r w:rsidR="002948FF">
        <w:t>Robert Moulton</w:t>
      </w:r>
    </w:p>
    <w:p w:rsidR="000F1BC1" w:rsidRDefault="000F1BC1" w:rsidP="000F1BC1">
      <w:r>
        <w:t>Robert Moulton, new resident in town, member of the public stopped in to say hello to the Board of Directors and thank us for the vital role the library pays in the community.</w:t>
      </w:r>
    </w:p>
    <w:p w:rsidR="000F1BC1" w:rsidRPr="002948FF" w:rsidRDefault="002948FF" w:rsidP="000F1BC1">
      <w:pPr>
        <w:rPr>
          <w:b/>
          <w:u w:val="single"/>
        </w:rPr>
      </w:pPr>
      <w:r w:rsidRPr="002948FF">
        <w:rPr>
          <w:b/>
          <w:u w:val="single"/>
        </w:rPr>
        <w:t>Minutes</w:t>
      </w:r>
    </w:p>
    <w:p w:rsidR="000F1BC1" w:rsidRDefault="000F1BC1" w:rsidP="000F1BC1">
      <w:r>
        <w:t>Dave moved we approve the May minutes as written.  Ed seconded.  Motion passed unanimously in the affirmative.</w:t>
      </w:r>
    </w:p>
    <w:p w:rsidR="000F1BC1" w:rsidRPr="002948FF" w:rsidRDefault="000F1BC1" w:rsidP="000F1BC1">
      <w:pPr>
        <w:rPr>
          <w:b/>
          <w:u w:val="single"/>
        </w:rPr>
      </w:pPr>
      <w:r w:rsidRPr="002948FF">
        <w:rPr>
          <w:b/>
          <w:u w:val="single"/>
        </w:rPr>
        <w:t>Treasurer’s report</w:t>
      </w:r>
    </w:p>
    <w:p w:rsidR="000F1BC1" w:rsidRDefault="000F1BC1" w:rsidP="000F1BC1">
      <w:r>
        <w:t>See attached report. Equipment line is high because of the sign we just bought.  We are over budget on equipment, under budged overall.  Friends have pledged a contribution for the sign, to be paid later in the year when they are aware of their donations.</w:t>
      </w:r>
    </w:p>
    <w:p w:rsidR="000F1BC1" w:rsidRPr="002948FF" w:rsidRDefault="000F1BC1" w:rsidP="000F1BC1">
      <w:pPr>
        <w:rPr>
          <w:u w:val="single"/>
        </w:rPr>
      </w:pPr>
      <w:r w:rsidRPr="002948FF">
        <w:rPr>
          <w:b/>
          <w:u w:val="single"/>
        </w:rPr>
        <w:t>Director’s report</w:t>
      </w:r>
    </w:p>
    <w:p w:rsidR="000F1BC1" w:rsidRDefault="000F1BC1" w:rsidP="000F1BC1">
      <w:r>
        <w:t>See attached report.  Staff are enjoying their new duties. Having two staff handling interlibrary loans has provided coverage most days and greatly reduced the turnaround.</w:t>
      </w:r>
    </w:p>
    <w:p w:rsidR="000F1BC1" w:rsidRDefault="000F1BC1" w:rsidP="000F1BC1">
      <w:r>
        <w:t>No maintenance issues this month.  Brian completed the new circuit.  Since then there have been no issues.  Myra contacted Tad about painting.  Tentative plan is September.  Myra will touch base with Tad in late August.</w:t>
      </w:r>
    </w:p>
    <w:p w:rsidR="000F1BC1" w:rsidRDefault="000F1BC1" w:rsidP="000F1BC1">
      <w:r>
        <w:t>Stone walls program was very interesting and well attended.</w:t>
      </w:r>
    </w:p>
    <w:p w:rsidR="000F1BC1" w:rsidRDefault="000F1BC1" w:rsidP="000F1BC1">
      <w:r>
        <w:t>Summer reading is a Hero theme this year.  Myra and staff are brainstorming ideas.  July 9, 2015, Library will have a “Meet your Hometown Hero” with local emergency personnel.  Movie Night with “Big Hero 6” is scheduled for July 23, and a super “hero” sandwich contest is scheduled for July 30.</w:t>
      </w:r>
    </w:p>
    <w:p w:rsidR="000F1BC1" w:rsidRDefault="000F1BC1" w:rsidP="000F1BC1">
      <w:r>
        <w:t>There was a discussion of database searches and which databases are being used.</w:t>
      </w:r>
    </w:p>
    <w:p w:rsidR="000F1BC1" w:rsidRDefault="000F1BC1" w:rsidP="000F1BC1">
      <w:r>
        <w:t>Staffing is covered for summer hours, with the addition of coverage for Aimee’s leave.</w:t>
      </w:r>
    </w:p>
    <w:p w:rsidR="000F1BC1" w:rsidRPr="002948FF" w:rsidRDefault="000F1BC1" w:rsidP="000F1BC1">
      <w:pPr>
        <w:rPr>
          <w:u w:val="single"/>
        </w:rPr>
      </w:pPr>
      <w:r w:rsidRPr="002948FF">
        <w:rPr>
          <w:b/>
          <w:u w:val="single"/>
        </w:rPr>
        <w:t>Updates from last meeting</w:t>
      </w:r>
    </w:p>
    <w:p w:rsidR="000F1BC1" w:rsidRDefault="000F1BC1" w:rsidP="000F1BC1">
      <w:proofErr w:type="spellStart"/>
      <w:r>
        <w:t>Downloadables</w:t>
      </w:r>
      <w:proofErr w:type="spellEnd"/>
      <w:r>
        <w:t xml:space="preserve"> – Myra looked into the cost of joining a streaming video service.  The videos are all one copy/one user.  The available titles are not current, not popular.   The service is not recommended.  She also looked into the Advantage program for unique downloadable books.  It is quite expensive.  Some publishers charge multiple fees for the same item, based on number of checkouts.  NH </w:t>
      </w:r>
      <w:proofErr w:type="spellStart"/>
      <w:r>
        <w:t>downloadables</w:t>
      </w:r>
      <w:proofErr w:type="spellEnd"/>
      <w:r>
        <w:t xml:space="preserve"> has over 8,000 audible books and over 8,000 </w:t>
      </w:r>
      <w:proofErr w:type="spellStart"/>
      <w:r>
        <w:t>ebooks</w:t>
      </w:r>
      <w:proofErr w:type="spellEnd"/>
      <w:r>
        <w:t>, as well as many magazines (which are simultaneous use</w:t>
      </w:r>
      <w:proofErr w:type="gramStart"/>
      <w:r>
        <w:t>)  There</w:t>
      </w:r>
      <w:proofErr w:type="gramEnd"/>
      <w:r>
        <w:t xml:space="preserve"> was discussion of demonstrating </w:t>
      </w:r>
      <w:proofErr w:type="spellStart"/>
      <w:r>
        <w:t>ebooks</w:t>
      </w:r>
      <w:proofErr w:type="spellEnd"/>
      <w:r>
        <w:t xml:space="preserve"> at the Open House.</w:t>
      </w:r>
    </w:p>
    <w:p w:rsidR="000F1BC1" w:rsidRDefault="000F1BC1" w:rsidP="000F1BC1">
      <w:r>
        <w:lastRenderedPageBreak/>
        <w:t>Public input-there was discussion of daytime book or knitting groups for stay at home parents.  Any group can form; there does not have to be staff leadership.</w:t>
      </w:r>
    </w:p>
    <w:p w:rsidR="000F1BC1" w:rsidRPr="002948FF" w:rsidRDefault="000F1BC1" w:rsidP="000F1BC1">
      <w:pPr>
        <w:rPr>
          <w:b/>
          <w:u w:val="single"/>
        </w:rPr>
      </w:pPr>
      <w:r w:rsidRPr="002948FF">
        <w:rPr>
          <w:b/>
          <w:u w:val="single"/>
        </w:rPr>
        <w:t>Fall Open House</w:t>
      </w:r>
    </w:p>
    <w:p w:rsidR="000F1BC1" w:rsidRDefault="000F1BC1" w:rsidP="000F1BC1">
      <w:r>
        <w:t>September 12 is the date for the Open House 10 am-2 pm.  We will likely have a meeting in late August to finalize.  There was discussion of activities to have at the Open House, potential local authors for signings.  Invitations will go to town departments, RMMS and CSDA.</w:t>
      </w:r>
    </w:p>
    <w:p w:rsidR="000F1BC1" w:rsidRDefault="000F1BC1" w:rsidP="000F1BC1">
      <w:r>
        <w:t>September meeting will be September 1.  Board will also meet Tuesday August 11 at 7 p.m. to finalize Open House plans.</w:t>
      </w:r>
    </w:p>
    <w:p w:rsidR="000F1BC1" w:rsidRPr="0092271D" w:rsidRDefault="000F1BC1" w:rsidP="000F1BC1">
      <w:pPr>
        <w:rPr>
          <w:b/>
        </w:rPr>
      </w:pPr>
      <w:r>
        <w:rPr>
          <w:b/>
        </w:rPr>
        <w:t>Dave motioned to adjourn at 8:35 p.m.  Ed seconded.  Motion passed unanimously in the affirmative.</w:t>
      </w:r>
    </w:p>
    <w:p w:rsidR="00202E4A" w:rsidRPr="00202E4A" w:rsidRDefault="00202E4A" w:rsidP="000F1BC1">
      <w:pPr>
        <w:rPr>
          <w:b/>
        </w:rPr>
      </w:pPr>
    </w:p>
    <w:sectPr w:rsidR="00202E4A" w:rsidRPr="00202E4A" w:rsidSect="00871C97">
      <w:headerReference w:type="default" r:id="rId6"/>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B14" w:rsidRDefault="00CF6B14" w:rsidP="00CA57B8">
      <w:pPr>
        <w:spacing w:after="0" w:line="240" w:lineRule="auto"/>
      </w:pPr>
      <w:r>
        <w:separator/>
      </w:r>
    </w:p>
  </w:endnote>
  <w:endnote w:type="continuationSeparator" w:id="0">
    <w:p w:rsidR="00CF6B14" w:rsidRDefault="00CF6B14" w:rsidP="00CA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B14" w:rsidRDefault="00CF6B14" w:rsidP="00CA57B8">
      <w:pPr>
        <w:spacing w:after="0" w:line="240" w:lineRule="auto"/>
      </w:pPr>
      <w:r>
        <w:separator/>
      </w:r>
    </w:p>
  </w:footnote>
  <w:footnote w:type="continuationSeparator" w:id="0">
    <w:p w:rsidR="00CF6B14" w:rsidRDefault="00CF6B14" w:rsidP="00CA5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710" w:rsidRDefault="002A4C52" w:rsidP="00B52710">
    <w:pPr>
      <w:pStyle w:val="Header"/>
      <w:jc w:val="right"/>
    </w:pPr>
    <w:r>
      <w:t xml:space="preserve">Draft Minutes for meeting </w:t>
    </w:r>
    <w:r w:rsidR="002948FF">
      <w:t>June 2</w:t>
    </w:r>
    <w:r w:rsidR="00CA571D">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9A"/>
    <w:rsid w:val="00002812"/>
    <w:rsid w:val="000033E5"/>
    <w:rsid w:val="0003043D"/>
    <w:rsid w:val="000332D6"/>
    <w:rsid w:val="000376B6"/>
    <w:rsid w:val="000457C3"/>
    <w:rsid w:val="0006783A"/>
    <w:rsid w:val="000716DF"/>
    <w:rsid w:val="000A1F43"/>
    <w:rsid w:val="000A5BBD"/>
    <w:rsid w:val="000B2216"/>
    <w:rsid w:val="000B33AD"/>
    <w:rsid w:val="000E5BFA"/>
    <w:rsid w:val="000F1BC1"/>
    <w:rsid w:val="000F3AF0"/>
    <w:rsid w:val="00116F6A"/>
    <w:rsid w:val="00132BAB"/>
    <w:rsid w:val="00135F1E"/>
    <w:rsid w:val="00191CAC"/>
    <w:rsid w:val="001A1878"/>
    <w:rsid w:val="001A57F5"/>
    <w:rsid w:val="001B4BC6"/>
    <w:rsid w:val="001C3D6D"/>
    <w:rsid w:val="001E653B"/>
    <w:rsid w:val="002016FD"/>
    <w:rsid w:val="00202E4A"/>
    <w:rsid w:val="002126BC"/>
    <w:rsid w:val="00247703"/>
    <w:rsid w:val="0026044C"/>
    <w:rsid w:val="002611BA"/>
    <w:rsid w:val="0028448D"/>
    <w:rsid w:val="002948FF"/>
    <w:rsid w:val="002A4C52"/>
    <w:rsid w:val="002C7B8C"/>
    <w:rsid w:val="0033542C"/>
    <w:rsid w:val="00350D8D"/>
    <w:rsid w:val="00351E2B"/>
    <w:rsid w:val="00352105"/>
    <w:rsid w:val="0035418D"/>
    <w:rsid w:val="003600BC"/>
    <w:rsid w:val="00362010"/>
    <w:rsid w:val="00377EBA"/>
    <w:rsid w:val="00382CFA"/>
    <w:rsid w:val="0038794D"/>
    <w:rsid w:val="00387A67"/>
    <w:rsid w:val="00394B93"/>
    <w:rsid w:val="003A5482"/>
    <w:rsid w:val="003D3F0C"/>
    <w:rsid w:val="003D428B"/>
    <w:rsid w:val="0041211D"/>
    <w:rsid w:val="0046349E"/>
    <w:rsid w:val="00486048"/>
    <w:rsid w:val="00493FB1"/>
    <w:rsid w:val="004962BF"/>
    <w:rsid w:val="004A09F9"/>
    <w:rsid w:val="004B74B8"/>
    <w:rsid w:val="004D75A8"/>
    <w:rsid w:val="004F60C2"/>
    <w:rsid w:val="00506B26"/>
    <w:rsid w:val="0050707F"/>
    <w:rsid w:val="005071B7"/>
    <w:rsid w:val="00525AD4"/>
    <w:rsid w:val="005347B3"/>
    <w:rsid w:val="005426CE"/>
    <w:rsid w:val="0057545E"/>
    <w:rsid w:val="005857E0"/>
    <w:rsid w:val="005B1E93"/>
    <w:rsid w:val="005C0543"/>
    <w:rsid w:val="005C219D"/>
    <w:rsid w:val="005E07E6"/>
    <w:rsid w:val="005E6CE5"/>
    <w:rsid w:val="005F467C"/>
    <w:rsid w:val="006208C9"/>
    <w:rsid w:val="00683F50"/>
    <w:rsid w:val="006C099B"/>
    <w:rsid w:val="006E5ADF"/>
    <w:rsid w:val="006F41DA"/>
    <w:rsid w:val="006F76DE"/>
    <w:rsid w:val="007031AB"/>
    <w:rsid w:val="007318FF"/>
    <w:rsid w:val="00745278"/>
    <w:rsid w:val="007701B6"/>
    <w:rsid w:val="007B2C6C"/>
    <w:rsid w:val="007C5B3C"/>
    <w:rsid w:val="008254BB"/>
    <w:rsid w:val="0083361B"/>
    <w:rsid w:val="00835096"/>
    <w:rsid w:val="00843948"/>
    <w:rsid w:val="0087159A"/>
    <w:rsid w:val="00871C97"/>
    <w:rsid w:val="00881FA8"/>
    <w:rsid w:val="0088653B"/>
    <w:rsid w:val="00890D39"/>
    <w:rsid w:val="00892B32"/>
    <w:rsid w:val="008A5BBC"/>
    <w:rsid w:val="008B5DDF"/>
    <w:rsid w:val="008B62CA"/>
    <w:rsid w:val="008C58FF"/>
    <w:rsid w:val="008D4466"/>
    <w:rsid w:val="008D794B"/>
    <w:rsid w:val="00902849"/>
    <w:rsid w:val="00942911"/>
    <w:rsid w:val="00946B50"/>
    <w:rsid w:val="009602D5"/>
    <w:rsid w:val="00961B92"/>
    <w:rsid w:val="00963E8D"/>
    <w:rsid w:val="009640D0"/>
    <w:rsid w:val="0098326D"/>
    <w:rsid w:val="00984A8E"/>
    <w:rsid w:val="00991DC4"/>
    <w:rsid w:val="009927A4"/>
    <w:rsid w:val="009A4EF8"/>
    <w:rsid w:val="009C1DD6"/>
    <w:rsid w:val="009C3F34"/>
    <w:rsid w:val="009D6D23"/>
    <w:rsid w:val="00A234C0"/>
    <w:rsid w:val="00A6286A"/>
    <w:rsid w:val="00A65281"/>
    <w:rsid w:val="00AA60F2"/>
    <w:rsid w:val="00AE1FFC"/>
    <w:rsid w:val="00B25B1D"/>
    <w:rsid w:val="00B7715E"/>
    <w:rsid w:val="00BB7143"/>
    <w:rsid w:val="00BC400F"/>
    <w:rsid w:val="00BE4865"/>
    <w:rsid w:val="00BF268B"/>
    <w:rsid w:val="00C031CC"/>
    <w:rsid w:val="00C11CD4"/>
    <w:rsid w:val="00C164E0"/>
    <w:rsid w:val="00C25112"/>
    <w:rsid w:val="00C42B40"/>
    <w:rsid w:val="00C44A36"/>
    <w:rsid w:val="00C61137"/>
    <w:rsid w:val="00C6143B"/>
    <w:rsid w:val="00C61F50"/>
    <w:rsid w:val="00CA571D"/>
    <w:rsid w:val="00CA57B8"/>
    <w:rsid w:val="00CB0CC0"/>
    <w:rsid w:val="00CD2471"/>
    <w:rsid w:val="00CE46B4"/>
    <w:rsid w:val="00CF6111"/>
    <w:rsid w:val="00CF6B14"/>
    <w:rsid w:val="00D01B34"/>
    <w:rsid w:val="00D2017D"/>
    <w:rsid w:val="00D24165"/>
    <w:rsid w:val="00D42E13"/>
    <w:rsid w:val="00D44B99"/>
    <w:rsid w:val="00D46F5E"/>
    <w:rsid w:val="00D80FC8"/>
    <w:rsid w:val="00DB2E47"/>
    <w:rsid w:val="00DE4B45"/>
    <w:rsid w:val="00E15DA4"/>
    <w:rsid w:val="00E16E66"/>
    <w:rsid w:val="00E24ABB"/>
    <w:rsid w:val="00E330FC"/>
    <w:rsid w:val="00E47E46"/>
    <w:rsid w:val="00E63998"/>
    <w:rsid w:val="00E84D2F"/>
    <w:rsid w:val="00ED2B4A"/>
    <w:rsid w:val="00ED5C44"/>
    <w:rsid w:val="00EE0C47"/>
    <w:rsid w:val="00EF0E4A"/>
    <w:rsid w:val="00F1774D"/>
    <w:rsid w:val="00F44595"/>
    <w:rsid w:val="00F47BC9"/>
    <w:rsid w:val="00F56806"/>
    <w:rsid w:val="00F949AF"/>
    <w:rsid w:val="00FC7159"/>
    <w:rsid w:val="00FD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3C0EC-B037-4DA9-9E32-D8868747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59A"/>
  </w:style>
  <w:style w:type="paragraph" w:styleId="Footer">
    <w:name w:val="footer"/>
    <w:basedOn w:val="Normal"/>
    <w:link w:val="FooterChar"/>
    <w:uiPriority w:val="99"/>
    <w:unhideWhenUsed/>
    <w:rsid w:val="00CA5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7B8"/>
  </w:style>
  <w:style w:type="paragraph" w:styleId="ListParagraph">
    <w:name w:val="List Paragraph"/>
    <w:basedOn w:val="Normal"/>
    <w:uiPriority w:val="34"/>
    <w:qFormat/>
    <w:rsid w:val="00202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Labak</dc:creator>
  <cp:lastModifiedBy>Myra</cp:lastModifiedBy>
  <cp:revision>2</cp:revision>
  <cp:lastPrinted>2014-12-01T16:53:00Z</cp:lastPrinted>
  <dcterms:created xsi:type="dcterms:W3CDTF">2015-09-02T18:57:00Z</dcterms:created>
  <dcterms:modified xsi:type="dcterms:W3CDTF">2015-09-02T18:57:00Z</dcterms:modified>
</cp:coreProperties>
</file>